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22" w:rsidRDefault="008C0A22" w:rsidP="000C27CC">
      <w:pPr>
        <w:spacing w:after="200" w:line="276" w:lineRule="auto"/>
        <w:rPr>
          <w:rFonts w:ascii="Calibri" w:eastAsia="Calibri" w:hAnsi="Calibri"/>
          <w:b/>
          <w:color w:val="auto"/>
          <w:sz w:val="22"/>
          <w:szCs w:val="22"/>
          <w:lang w:eastAsia="en-US"/>
        </w:rPr>
      </w:pPr>
      <w:bookmarkStart w:id="0" w:name="_GoBack"/>
      <w:bookmarkEnd w:id="0"/>
    </w:p>
    <w:p w:rsidR="008C0A22" w:rsidRDefault="008C0A22" w:rsidP="000C27CC">
      <w:pPr>
        <w:spacing w:after="200" w:line="276" w:lineRule="auto"/>
        <w:rPr>
          <w:rFonts w:ascii="Calibri" w:eastAsia="Calibri" w:hAnsi="Calibri"/>
          <w:b/>
          <w:color w:val="auto"/>
          <w:sz w:val="22"/>
          <w:szCs w:val="22"/>
          <w:lang w:eastAsia="en-US"/>
        </w:rPr>
      </w:pPr>
    </w:p>
    <w:p w:rsidR="008C0A22" w:rsidRPr="008C0A22" w:rsidRDefault="00C679BC" w:rsidP="008C0A22">
      <w:pPr>
        <w:spacing w:after="200" w:line="276" w:lineRule="auto"/>
        <w:rPr>
          <w:rFonts w:ascii="Calibri" w:eastAsia="Calibri" w:hAnsi="Calibri"/>
          <w:color w:val="auto"/>
          <w:sz w:val="22"/>
          <w:szCs w:val="22"/>
          <w:lang w:eastAsia="en-US"/>
        </w:rPr>
      </w:pPr>
      <w:r>
        <w:rPr>
          <w:noProof/>
          <w:lang w:eastAsia="en-US"/>
        </w:rPr>
        <w:drawing>
          <wp:anchor distT="0" distB="0" distL="114300" distR="114300" simplePos="0" relativeHeight="251657728" behindDoc="0" locked="0" layoutInCell="1" allowOverlap="1">
            <wp:simplePos x="0" y="0"/>
            <wp:positionH relativeFrom="column">
              <wp:posOffset>6350</wp:posOffset>
            </wp:positionH>
            <wp:positionV relativeFrom="paragraph">
              <wp:posOffset>30480</wp:posOffset>
            </wp:positionV>
            <wp:extent cx="1082040" cy="1463040"/>
            <wp:effectExtent l="0" t="0" r="3810" b="381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l="13062" r="-1901" b="9164"/>
                    <a:stretch>
                      <a:fillRect/>
                    </a:stretch>
                  </pic:blipFill>
                  <pic:spPr bwMode="auto">
                    <a:xfrm>
                      <a:off x="0" y="0"/>
                      <a:ext cx="1082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A22" w:rsidRPr="008C0A22">
        <w:rPr>
          <w:rFonts w:ascii="Calibri" w:eastAsia="Calibri" w:hAnsi="Calibri"/>
          <w:b/>
          <w:color w:val="auto"/>
          <w:sz w:val="22"/>
          <w:szCs w:val="22"/>
          <w:lang w:eastAsia="en-US"/>
        </w:rPr>
        <w:t>Deon Clark</w:t>
      </w:r>
      <w:r w:rsidR="008C0A22" w:rsidRPr="008C0A22">
        <w:rPr>
          <w:rFonts w:ascii="Calibri" w:eastAsia="Calibri" w:hAnsi="Calibri"/>
          <w:color w:val="auto"/>
          <w:sz w:val="22"/>
          <w:szCs w:val="22"/>
          <w:lang w:eastAsia="en-US"/>
        </w:rPr>
        <w:t xml:space="preserve"> is the Chief Executive Officer of TCI Solutions, LLC; a certified veteran and minority owned business committed to providing the highest quality of consultation in three key areas: Workforce Talent Pipeline Development, Corporate Diversity - Inclusion and Engagement Strategies, and Educational Development Services for Teachers &amp; Students. He also serves as Chairman of the Board for The Legacy Initiative, a nonprofit organization whose student development programs have assisted over 5,000 students across 5 states with personal and academic excellence.</w:t>
      </w:r>
    </w:p>
    <w:p w:rsidR="008C0A22" w:rsidRPr="008C0A22" w:rsidRDefault="008C0A22" w:rsidP="008C0A22">
      <w:pPr>
        <w:spacing w:after="200" w:line="276" w:lineRule="auto"/>
        <w:rPr>
          <w:rFonts w:ascii="Calibri" w:eastAsia="Calibri" w:hAnsi="Calibri"/>
          <w:color w:val="auto"/>
          <w:sz w:val="22"/>
          <w:szCs w:val="22"/>
          <w:lang w:eastAsia="en-US"/>
        </w:rPr>
      </w:pPr>
      <w:r w:rsidRPr="008C0A22">
        <w:rPr>
          <w:rFonts w:ascii="Calibri" w:eastAsia="Calibri" w:hAnsi="Calibri"/>
          <w:color w:val="auto"/>
          <w:sz w:val="22"/>
          <w:szCs w:val="22"/>
          <w:lang w:eastAsia="en-US"/>
        </w:rPr>
        <w:t xml:space="preserve">Mr. Clark served for over 8 years in the United States Navy as a Nuclear Plant Operator, Mechanic and Instructor. In the commercial energy sector, he spent time as a Licensed Senior Nuclear Reactor Operations Instructor, and also served as an HR consultant to assist in attracting and retaining top diverse talent. He is the creator of the </w:t>
      </w:r>
      <w:r w:rsidRPr="008C0A22">
        <w:rPr>
          <w:rFonts w:ascii="Calibri" w:eastAsia="Calibri" w:hAnsi="Calibri"/>
          <w:b/>
          <w:i/>
          <w:color w:val="auto"/>
          <w:sz w:val="22"/>
          <w:szCs w:val="22"/>
          <w:lang w:eastAsia="en-US"/>
        </w:rPr>
        <w:t xml:space="preserve">Legacy </w:t>
      </w:r>
      <w:r w:rsidRPr="008C0A22">
        <w:rPr>
          <w:rFonts w:ascii="Calibri" w:eastAsia="Calibri" w:hAnsi="Calibri"/>
          <w:b/>
          <w:i/>
          <w:color w:val="FF0000"/>
          <w:sz w:val="22"/>
          <w:szCs w:val="22"/>
          <w:lang w:eastAsia="en-US"/>
        </w:rPr>
        <w:t>Iᶟ</w:t>
      </w:r>
      <w:r w:rsidRPr="008C0A22">
        <w:rPr>
          <w:rFonts w:ascii="Calibri" w:eastAsia="Calibri" w:hAnsi="Calibri"/>
          <w:color w:val="FF0000"/>
          <w:sz w:val="22"/>
          <w:szCs w:val="22"/>
          <w:lang w:eastAsia="en-US"/>
        </w:rPr>
        <w:t xml:space="preserve"> </w:t>
      </w:r>
      <w:r w:rsidRPr="008C0A22">
        <w:rPr>
          <w:rFonts w:ascii="Calibri" w:eastAsia="Calibri" w:hAnsi="Calibri"/>
          <w:color w:val="auto"/>
          <w:sz w:val="22"/>
          <w:szCs w:val="22"/>
          <w:lang w:eastAsia="en-US"/>
        </w:rPr>
        <w:t>Workforce Transformation and Economic Development Model, a talent creation system that serves as an incubator for local, diverse, high quality workforce candidates.</w:t>
      </w:r>
    </w:p>
    <w:p w:rsidR="008C0A22" w:rsidRPr="008C0A22" w:rsidRDefault="008C0A22" w:rsidP="008C0A22">
      <w:pPr>
        <w:spacing w:after="200" w:line="276" w:lineRule="auto"/>
        <w:rPr>
          <w:rFonts w:ascii="Calibri" w:eastAsia="Calibri" w:hAnsi="Calibri"/>
          <w:color w:val="auto"/>
          <w:sz w:val="22"/>
          <w:szCs w:val="22"/>
          <w:lang w:eastAsia="en-US"/>
        </w:rPr>
      </w:pPr>
      <w:r w:rsidRPr="008C0A22">
        <w:rPr>
          <w:rFonts w:ascii="Calibri" w:eastAsia="Calibri" w:hAnsi="Calibri"/>
          <w:color w:val="auto"/>
          <w:sz w:val="22"/>
          <w:szCs w:val="22"/>
          <w:lang w:eastAsia="en-US"/>
        </w:rPr>
        <w:t>Mr. Clark has developed robust talent development systems for major US companies such as Xcel Energy and Arizona Public Service Company. He has provided training to, and led numerous high level meetings and discussions around workforce and talent development for major organizations to include: The Center for Energy Workforce Development, The Western Apprenticeship Coordinators Association, The Nuclear Energy Institute, The American Gas Association, The US Department of Energy, The American Association for Blacks in Energy, The United Way Worldwide, Minnesota State Colleges and Universities, University of North Georgia, The Southern Company and countless others.</w:t>
      </w:r>
    </w:p>
    <w:p w:rsidR="0020407C" w:rsidRPr="000C27CC" w:rsidRDefault="008C0A22" w:rsidP="008C0A22">
      <w:pPr>
        <w:spacing w:after="200" w:line="276" w:lineRule="auto"/>
        <w:rPr>
          <w:rFonts w:ascii="Calibri" w:eastAsia="Calibri" w:hAnsi="Calibri" w:cs="Calibri"/>
          <w:color w:val="000000"/>
          <w:sz w:val="22"/>
          <w:szCs w:val="22"/>
          <w:lang w:eastAsia="en-US"/>
        </w:rPr>
      </w:pPr>
      <w:r w:rsidRPr="008C0A22">
        <w:rPr>
          <w:rFonts w:ascii="Calibri" w:eastAsia="Calibri" w:hAnsi="Calibri"/>
          <w:color w:val="auto"/>
          <w:sz w:val="22"/>
          <w:szCs w:val="22"/>
          <w:lang w:eastAsia="en-US"/>
        </w:rPr>
        <w:t>Mr. Clark earned his B.S. in Human Resource Management form the New School University in NY, NY. He earned his Senior Nuclear Reactor Operator Instructor Certification from the LaSalle Generating Station in IL.</w:t>
      </w:r>
    </w:p>
    <w:sectPr w:rsidR="0020407C" w:rsidRPr="000C27CC" w:rsidSect="00575A0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pgBorders w:offsetFrom="page">
        <w:top w:val="single" w:sz="24" w:space="24" w:color="002060"/>
        <w:left w:val="single" w:sz="24" w:space="24" w:color="002060"/>
        <w:bottom w:val="single" w:sz="24" w:space="24" w:color="002060"/>
        <w:right w:val="single" w:sz="24" w:space="24" w:color="00206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BC" w:rsidRDefault="00C679BC">
      <w:pPr>
        <w:spacing w:after="0" w:line="240" w:lineRule="auto"/>
      </w:pPr>
      <w:r>
        <w:separator/>
      </w:r>
    </w:p>
  </w:endnote>
  <w:endnote w:type="continuationSeparator" w:id="0">
    <w:p w:rsidR="00C679BC" w:rsidRDefault="00C6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4C" w:rsidRDefault="008D1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D3" w:rsidRDefault="003316B9" w:rsidP="003316B9">
    <w:pPr>
      <w:pStyle w:val="Footer"/>
      <w:tabs>
        <w:tab w:val="left" w:pos="2327"/>
        <w:tab w:val="right" w:pos="9360"/>
      </w:tabs>
      <w:jc w:val="left"/>
    </w:pPr>
    <w:r>
      <w:tab/>
    </w:r>
    <w:r>
      <w:tab/>
    </w:r>
    <w:r w:rsidR="00C679BC">
      <w:rPr>
        <w:lang w:eastAsia="en-US"/>
      </w:rPr>
      <w:drawing>
        <wp:inline distT="0" distB="0" distL="0" distR="0">
          <wp:extent cx="990600" cy="5524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52450"/>
                  </a:xfrm>
                  <a:prstGeom prst="rect">
                    <a:avLst/>
                  </a:prstGeom>
                  <a:noFill/>
                  <a:ln>
                    <a:noFill/>
                  </a:ln>
                </pic:spPr>
              </pic:pic>
            </a:graphicData>
          </a:graphic>
        </wp:inline>
      </w:drawing>
    </w:r>
  </w:p>
  <w:p w:rsidR="00F64CD3" w:rsidRDefault="00F64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6B" w:rsidRPr="0066216B" w:rsidRDefault="0066216B" w:rsidP="0066216B">
    <w:pPr>
      <w:spacing w:after="0" w:line="240" w:lineRule="auto"/>
      <w:ind w:left="-1080"/>
      <w:rPr>
        <w:rFonts w:ascii="Calibri" w:eastAsia="Times New Roman" w:hAnsi="Calibri"/>
        <w:color w:val="auto"/>
        <w:lang w:eastAsia="en-US"/>
      </w:rPr>
    </w:pPr>
    <w:r w:rsidRPr="0066216B">
      <w:rPr>
        <w:rFonts w:ascii="Times New Roman" w:eastAsia="Times New Roman" w:hAnsi="Times New Roman"/>
        <w:color w:val="auto"/>
        <w:sz w:val="12"/>
        <w:szCs w:val="20"/>
        <w:lang w:eastAsia="en-US"/>
      </w:rPr>
      <w:t xml:space="preserve">  </w:t>
    </w:r>
    <w:r w:rsidRPr="0066216B">
      <w:rPr>
        <w:rFonts w:ascii="Times New Roman" w:eastAsia="Times New Roman" w:hAnsi="Times New Roman"/>
        <w:color w:val="auto"/>
        <w:sz w:val="12"/>
        <w:szCs w:val="20"/>
        <w:lang w:eastAsia="en-US"/>
      </w:rPr>
      <w:tab/>
    </w:r>
    <w:r w:rsidRPr="0066216B">
      <w:rPr>
        <w:rFonts w:ascii="Times New Roman" w:eastAsia="Times New Roman" w:hAnsi="Times New Roman"/>
        <w:color w:val="auto"/>
        <w:sz w:val="12"/>
        <w:szCs w:val="20"/>
        <w:lang w:eastAsia="en-US"/>
      </w:rPr>
      <w:tab/>
    </w:r>
    <w:r w:rsidR="008D1A4C">
      <w:rPr>
        <w:rFonts w:ascii="Calibri" w:eastAsia="Times New Roman" w:hAnsi="Calibri"/>
        <w:color w:val="auto"/>
        <w:lang w:eastAsia="en-US"/>
      </w:rPr>
      <w:t>2400 North 2</w:t>
    </w:r>
    <w:r w:rsidR="008D1A4C" w:rsidRPr="008D1A4C">
      <w:rPr>
        <w:rFonts w:ascii="Calibri" w:eastAsia="Times New Roman" w:hAnsi="Calibri"/>
        <w:color w:val="auto"/>
        <w:vertAlign w:val="superscript"/>
        <w:lang w:eastAsia="en-US"/>
      </w:rPr>
      <w:t>nd</w:t>
    </w:r>
    <w:r w:rsidR="008D1A4C">
      <w:rPr>
        <w:rFonts w:ascii="Calibri" w:eastAsia="Times New Roman" w:hAnsi="Calibri"/>
        <w:color w:val="auto"/>
        <w:lang w:eastAsia="en-US"/>
      </w:rPr>
      <w:t xml:space="preserve"> St, Suite 404 Minneapolis, MN 55411</w:t>
    </w:r>
    <w:r w:rsidRPr="0066216B">
      <w:rPr>
        <w:rFonts w:ascii="Calibri" w:eastAsia="Times New Roman" w:hAnsi="Calibri"/>
        <w:color w:val="auto"/>
        <w:lang w:eastAsia="en-US"/>
      </w:rPr>
      <w:t xml:space="preserve">            </w:t>
    </w:r>
    <w:r>
      <w:rPr>
        <w:rFonts w:ascii="Calibri" w:eastAsia="Times New Roman" w:hAnsi="Calibri"/>
        <w:color w:val="auto"/>
        <w:lang w:eastAsia="en-US"/>
      </w:rPr>
      <w:t xml:space="preserve">           </w:t>
    </w:r>
    <w:hyperlink r:id="rId1" w:history="1">
      <w:r w:rsidRPr="0066216B">
        <w:rPr>
          <w:rFonts w:ascii="Calibri" w:eastAsia="Times New Roman" w:hAnsi="Calibri"/>
          <w:color w:val="0000FF"/>
          <w:u w:val="single"/>
          <w:lang w:eastAsia="en-US"/>
        </w:rPr>
        <w:t>www.tcisolutionsllc.com</w:t>
      </w:r>
    </w:hyperlink>
    <w:r w:rsidRPr="0066216B">
      <w:rPr>
        <w:rFonts w:ascii="Calibri" w:eastAsia="Times New Roman" w:hAnsi="Calibri"/>
        <w:color w:val="auto"/>
        <w:lang w:eastAsia="en-US"/>
      </w:rPr>
      <w:t xml:space="preserve">             </w:t>
    </w:r>
    <w:r>
      <w:rPr>
        <w:rFonts w:ascii="Calibri" w:eastAsia="Times New Roman" w:hAnsi="Calibri"/>
        <w:color w:val="auto"/>
        <w:lang w:eastAsia="en-US"/>
      </w:rPr>
      <w:t xml:space="preserve">               </w:t>
    </w:r>
    <w:r w:rsidRPr="0066216B">
      <w:rPr>
        <w:rFonts w:ascii="Calibri" w:eastAsia="Times New Roman" w:hAnsi="Calibri"/>
        <w:color w:val="auto"/>
        <w:lang w:eastAsia="en-US"/>
      </w:rPr>
      <w:t>877-880-5842</w:t>
    </w:r>
  </w:p>
  <w:p w:rsidR="0066216B" w:rsidRDefault="0066216B" w:rsidP="0066216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BC" w:rsidRDefault="00C679BC">
      <w:pPr>
        <w:spacing w:after="0" w:line="240" w:lineRule="auto"/>
      </w:pPr>
      <w:r>
        <w:separator/>
      </w:r>
    </w:p>
  </w:footnote>
  <w:footnote w:type="continuationSeparator" w:id="0">
    <w:p w:rsidR="00C679BC" w:rsidRDefault="00C67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4C" w:rsidRDefault="008D1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67" w:rsidRDefault="00C679BC">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337820" cy="310515"/>
              <wp:effectExtent l="0" t="0" r="5080"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20" cy="310515"/>
                      </a:xfrm>
                      <a:prstGeom prst="rect">
                        <a:avLst/>
                      </a:prstGeom>
                      <a:noFill/>
                      <a:ln w="6350">
                        <a:noFill/>
                      </a:ln>
                      <a:effectLst/>
                    </wps:spPr>
                    <wps:txbx>
                      <w:txbxContent>
                        <w:p w:rsidR="00F01967" w:rsidRDefault="006955E3">
                          <w:pPr>
                            <w:pStyle w:val="Footer"/>
                          </w:pPr>
                          <w:r>
                            <w:fldChar w:fldCharType="begin"/>
                          </w:r>
                          <w:r>
                            <w:instrText xml:space="preserve"> PAGE   \* MERGEFORMAT </w:instrText>
                          </w:r>
                          <w:r>
                            <w:fldChar w:fldCharType="separate"/>
                          </w:r>
                          <w:r w:rsidR="00F7179C">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0;width:26.6pt;height:24.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" filled="f" stroked="f" strokeweight=".5pt">
              <v:path arrowok="t"/>
              <v:textbox inset="0,0,0,0">
                <w:txbxContent>
                  <w:p w:rsidR="00F01967" w:rsidRDefault="006955E3">
                    <w:pPr>
                      <w:pStyle w:val="Footer"/>
                    </w:pPr>
                    <w:r>
                      <w:fldChar w:fldCharType="begin"/>
                    </w:r>
                    <w:r>
                      <w:instrText xml:space="preserve"> PAGE   \* MERGEFORMAT </w:instrText>
                    </w:r>
                    <w:r>
                      <w:fldChar w:fldCharType="separate"/>
                    </w:r>
                    <w:r w:rsidR="00F7179C">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22" w:rsidRDefault="00C679BC" w:rsidP="008C0A22">
    <w:pPr>
      <w:pStyle w:val="Header"/>
      <w:jc w:val="right"/>
    </w:pPr>
    <w:r>
      <w:rPr>
        <w:noProof/>
        <w:lang w:eastAsia="en-US"/>
      </w:rPr>
      <w:drawing>
        <wp:inline distT="0" distB="0" distL="0" distR="0">
          <wp:extent cx="1600200" cy="6381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8E6894"/>
    <w:lvl w:ilvl="0">
      <w:start w:val="1"/>
      <w:numFmt w:val="bullet"/>
      <w:lvlText w:val=""/>
      <w:lvlJc w:val="left"/>
      <w:pPr>
        <w:tabs>
          <w:tab w:val="num" w:pos="360"/>
        </w:tabs>
        <w:ind w:left="360" w:hanging="360"/>
      </w:pPr>
      <w:rPr>
        <w:rFonts w:ascii="Symbol" w:hAnsi="Symbol" w:hint="default"/>
      </w:rPr>
    </w:lvl>
  </w:abstractNum>
  <w:abstractNum w:abstractNumId="1">
    <w:nsid w:val="050304B3"/>
    <w:multiLevelType w:val="hybridMultilevel"/>
    <w:tmpl w:val="EB7477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7CB02C7"/>
    <w:multiLevelType w:val="hybridMultilevel"/>
    <w:tmpl w:val="8C366ECA"/>
    <w:lvl w:ilvl="0" w:tplc="A348A5C0">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D5198C"/>
    <w:multiLevelType w:val="hybridMultilevel"/>
    <w:tmpl w:val="8D7433B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200F2581"/>
    <w:multiLevelType w:val="hybridMultilevel"/>
    <w:tmpl w:val="1870FD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D26E4"/>
    <w:multiLevelType w:val="hybridMultilevel"/>
    <w:tmpl w:val="7C9CF68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6">
    <w:nsid w:val="27755D2B"/>
    <w:multiLevelType w:val="hybridMultilevel"/>
    <w:tmpl w:val="B3E4A5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43FB27D5"/>
    <w:multiLevelType w:val="multilevel"/>
    <w:tmpl w:val="A76C68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2CF1404"/>
    <w:multiLevelType w:val="hybridMultilevel"/>
    <w:tmpl w:val="4192FDA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nsid w:val="55D34909"/>
    <w:multiLevelType w:val="hybridMultilevel"/>
    <w:tmpl w:val="3D7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9663F"/>
    <w:multiLevelType w:val="hybridMultilevel"/>
    <w:tmpl w:val="A2CA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01A5E"/>
    <w:multiLevelType w:val="hybridMultilevel"/>
    <w:tmpl w:val="FDB81C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841AB"/>
    <w:multiLevelType w:val="hybridMultilevel"/>
    <w:tmpl w:val="018CA5A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7AD76E98"/>
    <w:multiLevelType w:val="hybridMultilevel"/>
    <w:tmpl w:val="145C6C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1"/>
    <w:lvlOverride w:ilvl="0">
      <w:startOverride w:val="1"/>
    </w:lvlOverride>
  </w:num>
  <w:num w:numId="4">
    <w:abstractNumId w:val="10"/>
  </w:num>
  <w:num w:numId="5">
    <w:abstractNumId w:val="9"/>
  </w:num>
  <w:num w:numId="6">
    <w:abstractNumId w:val="11"/>
  </w:num>
  <w:num w:numId="7">
    <w:abstractNumId w:val="4"/>
  </w:num>
  <w:num w:numId="8">
    <w:abstractNumId w:val="11"/>
  </w:num>
  <w:num w:numId="9">
    <w:abstractNumId w:val="14"/>
  </w:num>
  <w:num w:numId="10">
    <w:abstractNumId w:val="12"/>
  </w:num>
  <w:num w:numId="11">
    <w:abstractNumId w:val="2"/>
  </w:num>
  <w:num w:numId="12">
    <w:abstractNumId w:val="7"/>
  </w:num>
  <w:num w:numId="13">
    <w:abstractNumId w:val="6"/>
  </w:num>
  <w:num w:numId="14">
    <w:abstractNumId w:val="8"/>
  </w:num>
  <w:num w:numId="15">
    <w:abstractNumId w:val="13"/>
  </w:num>
  <w:num w:numId="16">
    <w:abstractNumId w:val="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revisionView w:markup="0" w:comments="0" w:insDel="0" w:formatting="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BC"/>
    <w:rsid w:val="00003D8D"/>
    <w:rsid w:val="000219B3"/>
    <w:rsid w:val="00030583"/>
    <w:rsid w:val="00041013"/>
    <w:rsid w:val="000509A3"/>
    <w:rsid w:val="000C27CC"/>
    <w:rsid w:val="000D0C43"/>
    <w:rsid w:val="00102504"/>
    <w:rsid w:val="00154FEA"/>
    <w:rsid w:val="001656FA"/>
    <w:rsid w:val="0016761A"/>
    <w:rsid w:val="00195AE1"/>
    <w:rsid w:val="001D1807"/>
    <w:rsid w:val="001D3BA7"/>
    <w:rsid w:val="0020407C"/>
    <w:rsid w:val="00212A90"/>
    <w:rsid w:val="002379AC"/>
    <w:rsid w:val="00250482"/>
    <w:rsid w:val="00296242"/>
    <w:rsid w:val="002B6FCA"/>
    <w:rsid w:val="002D02CC"/>
    <w:rsid w:val="00300C65"/>
    <w:rsid w:val="00310FEB"/>
    <w:rsid w:val="0031444A"/>
    <w:rsid w:val="00317C90"/>
    <w:rsid w:val="0032655D"/>
    <w:rsid w:val="003316B9"/>
    <w:rsid w:val="00350A80"/>
    <w:rsid w:val="00381914"/>
    <w:rsid w:val="00393409"/>
    <w:rsid w:val="003968BC"/>
    <w:rsid w:val="003F7280"/>
    <w:rsid w:val="004A63D7"/>
    <w:rsid w:val="00517E30"/>
    <w:rsid w:val="0052168B"/>
    <w:rsid w:val="00550AA0"/>
    <w:rsid w:val="0057515D"/>
    <w:rsid w:val="00575A03"/>
    <w:rsid w:val="00580346"/>
    <w:rsid w:val="00583525"/>
    <w:rsid w:val="005D1C03"/>
    <w:rsid w:val="005E1E08"/>
    <w:rsid w:val="005E7724"/>
    <w:rsid w:val="00610D00"/>
    <w:rsid w:val="00620B3B"/>
    <w:rsid w:val="0066216B"/>
    <w:rsid w:val="00662E0A"/>
    <w:rsid w:val="006955E3"/>
    <w:rsid w:val="006A1901"/>
    <w:rsid w:val="006A62E4"/>
    <w:rsid w:val="006C7D5B"/>
    <w:rsid w:val="006D4266"/>
    <w:rsid w:val="00713CA3"/>
    <w:rsid w:val="00720A1B"/>
    <w:rsid w:val="00720CD9"/>
    <w:rsid w:val="007336C4"/>
    <w:rsid w:val="007A48E2"/>
    <w:rsid w:val="007C6FDC"/>
    <w:rsid w:val="00833CAC"/>
    <w:rsid w:val="0086152D"/>
    <w:rsid w:val="00873E8B"/>
    <w:rsid w:val="00891182"/>
    <w:rsid w:val="008B3897"/>
    <w:rsid w:val="008B5F8B"/>
    <w:rsid w:val="008C0A22"/>
    <w:rsid w:val="008D1A4C"/>
    <w:rsid w:val="008D70C4"/>
    <w:rsid w:val="008E5904"/>
    <w:rsid w:val="00901A82"/>
    <w:rsid w:val="00901DFF"/>
    <w:rsid w:val="009332E0"/>
    <w:rsid w:val="00956292"/>
    <w:rsid w:val="00965506"/>
    <w:rsid w:val="00972D1F"/>
    <w:rsid w:val="00973DF2"/>
    <w:rsid w:val="009C4F4A"/>
    <w:rsid w:val="009D5BA3"/>
    <w:rsid w:val="009D6BB4"/>
    <w:rsid w:val="009D7F8D"/>
    <w:rsid w:val="00A0148F"/>
    <w:rsid w:val="00A268AC"/>
    <w:rsid w:val="00AB14D7"/>
    <w:rsid w:val="00AC04CA"/>
    <w:rsid w:val="00AC1AFE"/>
    <w:rsid w:val="00AC5B9F"/>
    <w:rsid w:val="00AD3946"/>
    <w:rsid w:val="00AD5706"/>
    <w:rsid w:val="00AE5325"/>
    <w:rsid w:val="00AE5830"/>
    <w:rsid w:val="00AF5B19"/>
    <w:rsid w:val="00BB284C"/>
    <w:rsid w:val="00BC322A"/>
    <w:rsid w:val="00C130CE"/>
    <w:rsid w:val="00C30841"/>
    <w:rsid w:val="00C5238B"/>
    <w:rsid w:val="00C636ED"/>
    <w:rsid w:val="00C679BC"/>
    <w:rsid w:val="00C8117E"/>
    <w:rsid w:val="00CB4576"/>
    <w:rsid w:val="00CD3068"/>
    <w:rsid w:val="00CD3F56"/>
    <w:rsid w:val="00CD7958"/>
    <w:rsid w:val="00D15220"/>
    <w:rsid w:val="00D31440"/>
    <w:rsid w:val="00DC036F"/>
    <w:rsid w:val="00E205E6"/>
    <w:rsid w:val="00E21D4B"/>
    <w:rsid w:val="00E3032C"/>
    <w:rsid w:val="00E56FF9"/>
    <w:rsid w:val="00E65A73"/>
    <w:rsid w:val="00EE366A"/>
    <w:rsid w:val="00F01967"/>
    <w:rsid w:val="00F074FD"/>
    <w:rsid w:val="00F111F9"/>
    <w:rsid w:val="00F20560"/>
    <w:rsid w:val="00F55BFE"/>
    <w:rsid w:val="00F64CD3"/>
    <w:rsid w:val="00F65680"/>
    <w:rsid w:val="00F7179C"/>
    <w:rsid w:val="00F840B9"/>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88" w:lineRule="auto"/>
    </w:pPr>
    <w:rPr>
      <w:color w:val="404040"/>
      <w:sz w:val="18"/>
      <w:szCs w:val="18"/>
      <w:lang w:eastAsia="ja-JP"/>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sz w:val="24"/>
      <w:szCs w:val="24"/>
    </w:rPr>
  </w:style>
  <w:style w:type="paragraph" w:styleId="Heading3">
    <w:name w:val="heading 3"/>
    <w:basedOn w:val="Normal"/>
    <w:next w:val="Normal"/>
    <w:link w:val="Heading3Char"/>
    <w:uiPriority w:val="9"/>
    <w:semiHidden/>
    <w:unhideWhenUsed/>
    <w:qFormat/>
    <w:rsid w:val="0032655D"/>
    <w:pPr>
      <w:keepNext/>
      <w:keepLines/>
      <w:spacing w:before="200" w:after="0"/>
      <w:outlineLvl w:val="2"/>
    </w:pPr>
    <w:rPr>
      <w:rFonts w:ascii="Arial Black" w:eastAsia="MS Gothic" w:hAnsi="Arial Black"/>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bCs/>
      <w:caps/>
      <w:color w:val="1F4E79"/>
      <w:sz w:val="28"/>
      <w:szCs w:val="28"/>
    </w:rPr>
  </w:style>
  <w:style w:type="character" w:customStyle="1" w:styleId="Heading2Char">
    <w:name w:val="Heading 2 Char"/>
    <w:link w:val="Heading2"/>
    <w:uiPriority w:val="9"/>
    <w:rPr>
      <w:b/>
      <w:bCs/>
      <w:color w:val="5B9BD5"/>
      <w:sz w:val="24"/>
      <w:szCs w:val="24"/>
    </w:rPr>
  </w:style>
  <w:style w:type="paragraph" w:styleId="Title">
    <w:name w:val="Title"/>
    <w:basedOn w:val="Normal"/>
    <w:next w:val="Normal"/>
    <w:link w:val="TitleChar"/>
    <w:uiPriority w:val="10"/>
    <w:qFormat/>
    <w:pPr>
      <w:pBdr>
        <w:left w:val="double" w:sz="18" w:space="4" w:color="1F4E79"/>
      </w:pBdr>
      <w:spacing w:after="0" w:line="420" w:lineRule="exact"/>
    </w:pPr>
    <w:rPr>
      <w:rFonts w:ascii="Arial Black" w:eastAsia="MS Gothic" w:hAnsi="Arial Black"/>
      <w:caps/>
      <w:color w:val="1F4E79"/>
      <w:kern w:val="28"/>
      <w:sz w:val="38"/>
      <w:szCs w:val="38"/>
    </w:rPr>
  </w:style>
  <w:style w:type="character" w:customStyle="1" w:styleId="TitleChar">
    <w:name w:val="Title Char"/>
    <w:link w:val="Title"/>
    <w:uiPriority w:val="10"/>
    <w:rPr>
      <w:rFonts w:ascii="Arial Black" w:eastAsia="MS Gothic" w:hAnsi="Arial Black" w:cs="Times New Roman"/>
      <w:caps/>
      <w:color w:val="1F4E79"/>
      <w:kern w:val="28"/>
      <w:sz w:val="38"/>
      <w:szCs w:val="3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pBdr>
      <w:spacing w:before="80" w:after="0" w:line="280" w:lineRule="exact"/>
    </w:pPr>
    <w:rPr>
      <w:b/>
      <w:bCs/>
      <w:color w:val="5B9BD5"/>
      <w:sz w:val="24"/>
      <w:szCs w:val="24"/>
    </w:rPr>
  </w:style>
  <w:style w:type="character" w:customStyle="1" w:styleId="SubtitleChar">
    <w:name w:val="Subtitle Char"/>
    <w:link w:val="Subtitle"/>
    <w:uiPriority w:val="11"/>
    <w:rPr>
      <w:b/>
      <w:bCs/>
      <w:color w:val="5B9BD5"/>
      <w:sz w:val="24"/>
      <w:szCs w:val="24"/>
    </w:rPr>
  </w:style>
  <w:style w:type="table" w:customStyle="1" w:styleId="TipTable">
    <w:name w:val="Tip Table"/>
    <w:basedOn w:val="TableNormal"/>
    <w:uiPriority w:val="99"/>
    <w:tblPr>
      <w:tblCellMar>
        <w:top w:w="144" w:type="dxa"/>
        <w:left w:w="0" w:type="dxa"/>
        <w:right w:w="0" w:type="dxa"/>
      </w:tblCellMar>
    </w:tblPr>
    <w:tcPr>
      <w:shd w:val="clear" w:color="auto" w:fill="DEEAF6"/>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sz w:val="16"/>
      <w:szCs w:val="16"/>
    </w:rPr>
  </w:style>
  <w:style w:type="character" w:styleId="PlaceholderText">
    <w:name w:val="Placeholder Text"/>
    <w:uiPriority w:val="99"/>
    <w:semiHidden/>
    <w:rPr>
      <w:color w:val="808080"/>
    </w:rPr>
  </w:style>
  <w:style w:type="paragraph" w:styleId="NoSpacing">
    <w:name w:val="No Spacing"/>
    <w:link w:val="NoSpacingChar"/>
    <w:uiPriority w:val="1"/>
    <w:qFormat/>
    <w:rPr>
      <w:color w:val="404040"/>
      <w:sz w:val="18"/>
      <w:szCs w:val="18"/>
      <w:lang w:eastAsia="ja-JP"/>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Arial Black" w:eastAsia="MS Gothic" w:hAnsi="Arial Black"/>
      <w:noProof/>
      <w:color w:val="1F4E79"/>
      <w:sz w:val="20"/>
      <w:szCs w:val="20"/>
    </w:rPr>
  </w:style>
  <w:style w:type="character" w:customStyle="1" w:styleId="FooterChar">
    <w:name w:val="Footer Char"/>
    <w:link w:val="Footer"/>
    <w:uiPriority w:val="99"/>
    <w:rPr>
      <w:rFonts w:ascii="Arial Black" w:eastAsia="MS Gothic" w:hAnsi="Arial Black" w:cs="Times New Roman"/>
      <w:noProof/>
      <w:color w:val="1F4E79"/>
      <w:sz w:val="20"/>
      <w:szCs w:val="20"/>
    </w:rPr>
  </w:style>
  <w:style w:type="table" w:customStyle="1" w:styleId="GridTable4-Accent11">
    <w:name w:val="Grid Table 4 - Accent 1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roposalTable">
    <w:name w:val="Proposal Table"/>
    <w:basedOn w:val="TableNormal"/>
    <w:uiPriority w:val="99"/>
    <w:pPr>
      <w:spacing w:before="120" w:after="120"/>
    </w:p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BalloonText">
    <w:name w:val="Balloon Text"/>
    <w:basedOn w:val="Normal"/>
    <w:link w:val="BalloonTextChar"/>
    <w:uiPriority w:val="99"/>
    <w:semiHidden/>
    <w:unhideWhenUsed/>
    <w:rsid w:val="009332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32E0"/>
    <w:rPr>
      <w:rFonts w:ascii="Tahoma" w:hAnsi="Tahoma" w:cs="Tahoma"/>
      <w:sz w:val="16"/>
      <w:szCs w:val="16"/>
    </w:rPr>
  </w:style>
  <w:style w:type="character" w:styleId="FootnoteReference">
    <w:name w:val="footnote reference"/>
    <w:uiPriority w:val="99"/>
    <w:semiHidden/>
    <w:unhideWhenUsed/>
    <w:rsid w:val="00C30841"/>
    <w:rPr>
      <w:vertAlign w:val="superscript"/>
    </w:rPr>
  </w:style>
  <w:style w:type="character" w:customStyle="1" w:styleId="Heading3Char">
    <w:name w:val="Heading 3 Char"/>
    <w:link w:val="Heading3"/>
    <w:uiPriority w:val="9"/>
    <w:semiHidden/>
    <w:rsid w:val="0032655D"/>
    <w:rPr>
      <w:rFonts w:ascii="Arial Black" w:eastAsia="MS Gothic" w:hAnsi="Arial Black" w:cs="Times New Roman"/>
      <w:b/>
      <w:bCs/>
      <w:color w:val="5B9BD5"/>
    </w:rPr>
  </w:style>
  <w:style w:type="character" w:customStyle="1" w:styleId="NoSpacingChar">
    <w:name w:val="No Spacing Char"/>
    <w:basedOn w:val="DefaultParagraphFont"/>
    <w:link w:val="NoSpacing"/>
    <w:uiPriority w:val="1"/>
    <w:rsid w:val="00F65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88" w:lineRule="auto"/>
    </w:pPr>
    <w:rPr>
      <w:color w:val="404040"/>
      <w:sz w:val="18"/>
      <w:szCs w:val="18"/>
      <w:lang w:eastAsia="ja-JP"/>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sz w:val="24"/>
      <w:szCs w:val="24"/>
    </w:rPr>
  </w:style>
  <w:style w:type="paragraph" w:styleId="Heading3">
    <w:name w:val="heading 3"/>
    <w:basedOn w:val="Normal"/>
    <w:next w:val="Normal"/>
    <w:link w:val="Heading3Char"/>
    <w:uiPriority w:val="9"/>
    <w:semiHidden/>
    <w:unhideWhenUsed/>
    <w:qFormat/>
    <w:rsid w:val="0032655D"/>
    <w:pPr>
      <w:keepNext/>
      <w:keepLines/>
      <w:spacing w:before="200" w:after="0"/>
      <w:outlineLvl w:val="2"/>
    </w:pPr>
    <w:rPr>
      <w:rFonts w:ascii="Arial Black" w:eastAsia="MS Gothic" w:hAnsi="Arial Black"/>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bCs/>
      <w:caps/>
      <w:color w:val="1F4E79"/>
      <w:sz w:val="28"/>
      <w:szCs w:val="28"/>
    </w:rPr>
  </w:style>
  <w:style w:type="character" w:customStyle="1" w:styleId="Heading2Char">
    <w:name w:val="Heading 2 Char"/>
    <w:link w:val="Heading2"/>
    <w:uiPriority w:val="9"/>
    <w:rPr>
      <w:b/>
      <w:bCs/>
      <w:color w:val="5B9BD5"/>
      <w:sz w:val="24"/>
      <w:szCs w:val="24"/>
    </w:rPr>
  </w:style>
  <w:style w:type="paragraph" w:styleId="Title">
    <w:name w:val="Title"/>
    <w:basedOn w:val="Normal"/>
    <w:next w:val="Normal"/>
    <w:link w:val="TitleChar"/>
    <w:uiPriority w:val="10"/>
    <w:qFormat/>
    <w:pPr>
      <w:pBdr>
        <w:left w:val="double" w:sz="18" w:space="4" w:color="1F4E79"/>
      </w:pBdr>
      <w:spacing w:after="0" w:line="420" w:lineRule="exact"/>
    </w:pPr>
    <w:rPr>
      <w:rFonts w:ascii="Arial Black" w:eastAsia="MS Gothic" w:hAnsi="Arial Black"/>
      <w:caps/>
      <w:color w:val="1F4E79"/>
      <w:kern w:val="28"/>
      <w:sz w:val="38"/>
      <w:szCs w:val="38"/>
    </w:rPr>
  </w:style>
  <w:style w:type="character" w:customStyle="1" w:styleId="TitleChar">
    <w:name w:val="Title Char"/>
    <w:link w:val="Title"/>
    <w:uiPriority w:val="10"/>
    <w:rPr>
      <w:rFonts w:ascii="Arial Black" w:eastAsia="MS Gothic" w:hAnsi="Arial Black" w:cs="Times New Roman"/>
      <w:caps/>
      <w:color w:val="1F4E79"/>
      <w:kern w:val="28"/>
      <w:sz w:val="38"/>
      <w:szCs w:val="3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pBdr>
      <w:spacing w:before="80" w:after="0" w:line="280" w:lineRule="exact"/>
    </w:pPr>
    <w:rPr>
      <w:b/>
      <w:bCs/>
      <w:color w:val="5B9BD5"/>
      <w:sz w:val="24"/>
      <w:szCs w:val="24"/>
    </w:rPr>
  </w:style>
  <w:style w:type="character" w:customStyle="1" w:styleId="SubtitleChar">
    <w:name w:val="Subtitle Char"/>
    <w:link w:val="Subtitle"/>
    <w:uiPriority w:val="11"/>
    <w:rPr>
      <w:b/>
      <w:bCs/>
      <w:color w:val="5B9BD5"/>
      <w:sz w:val="24"/>
      <w:szCs w:val="24"/>
    </w:rPr>
  </w:style>
  <w:style w:type="table" w:customStyle="1" w:styleId="TipTable">
    <w:name w:val="Tip Table"/>
    <w:basedOn w:val="TableNormal"/>
    <w:uiPriority w:val="99"/>
    <w:tblPr>
      <w:tblCellMar>
        <w:top w:w="144" w:type="dxa"/>
        <w:left w:w="0" w:type="dxa"/>
        <w:right w:w="0" w:type="dxa"/>
      </w:tblCellMar>
    </w:tblPr>
    <w:tcPr>
      <w:shd w:val="clear" w:color="auto" w:fill="DEEAF6"/>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sz w:val="16"/>
      <w:szCs w:val="16"/>
    </w:rPr>
  </w:style>
  <w:style w:type="character" w:styleId="PlaceholderText">
    <w:name w:val="Placeholder Text"/>
    <w:uiPriority w:val="99"/>
    <w:semiHidden/>
    <w:rPr>
      <w:color w:val="808080"/>
    </w:rPr>
  </w:style>
  <w:style w:type="paragraph" w:styleId="NoSpacing">
    <w:name w:val="No Spacing"/>
    <w:link w:val="NoSpacingChar"/>
    <w:uiPriority w:val="1"/>
    <w:qFormat/>
    <w:rPr>
      <w:color w:val="404040"/>
      <w:sz w:val="18"/>
      <w:szCs w:val="18"/>
      <w:lang w:eastAsia="ja-JP"/>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Arial Black" w:eastAsia="MS Gothic" w:hAnsi="Arial Black"/>
      <w:noProof/>
      <w:color w:val="1F4E79"/>
      <w:sz w:val="20"/>
      <w:szCs w:val="20"/>
    </w:rPr>
  </w:style>
  <w:style w:type="character" w:customStyle="1" w:styleId="FooterChar">
    <w:name w:val="Footer Char"/>
    <w:link w:val="Footer"/>
    <w:uiPriority w:val="99"/>
    <w:rPr>
      <w:rFonts w:ascii="Arial Black" w:eastAsia="MS Gothic" w:hAnsi="Arial Black" w:cs="Times New Roman"/>
      <w:noProof/>
      <w:color w:val="1F4E79"/>
      <w:sz w:val="20"/>
      <w:szCs w:val="20"/>
    </w:rPr>
  </w:style>
  <w:style w:type="table" w:customStyle="1" w:styleId="GridTable4-Accent11">
    <w:name w:val="Grid Table 4 - Accent 11"/>
    <w:basedOn w:val="TableNormal"/>
    <w:uiPriority w:val="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roposalTable">
    <w:name w:val="Proposal Table"/>
    <w:basedOn w:val="TableNormal"/>
    <w:uiPriority w:val="99"/>
    <w:pPr>
      <w:spacing w:before="120" w:after="120"/>
    </w:p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BalloonText">
    <w:name w:val="Balloon Text"/>
    <w:basedOn w:val="Normal"/>
    <w:link w:val="BalloonTextChar"/>
    <w:uiPriority w:val="99"/>
    <w:semiHidden/>
    <w:unhideWhenUsed/>
    <w:rsid w:val="009332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32E0"/>
    <w:rPr>
      <w:rFonts w:ascii="Tahoma" w:hAnsi="Tahoma" w:cs="Tahoma"/>
      <w:sz w:val="16"/>
      <w:szCs w:val="16"/>
    </w:rPr>
  </w:style>
  <w:style w:type="character" w:styleId="FootnoteReference">
    <w:name w:val="footnote reference"/>
    <w:uiPriority w:val="99"/>
    <w:semiHidden/>
    <w:unhideWhenUsed/>
    <w:rsid w:val="00C30841"/>
    <w:rPr>
      <w:vertAlign w:val="superscript"/>
    </w:rPr>
  </w:style>
  <w:style w:type="character" w:customStyle="1" w:styleId="Heading3Char">
    <w:name w:val="Heading 3 Char"/>
    <w:link w:val="Heading3"/>
    <w:uiPriority w:val="9"/>
    <w:semiHidden/>
    <w:rsid w:val="0032655D"/>
    <w:rPr>
      <w:rFonts w:ascii="Arial Black" w:eastAsia="MS Gothic" w:hAnsi="Arial Black" w:cs="Times New Roman"/>
      <w:b/>
      <w:bCs/>
      <w:color w:val="5B9BD5"/>
    </w:rPr>
  </w:style>
  <w:style w:type="character" w:customStyle="1" w:styleId="NoSpacingChar">
    <w:name w:val="No Spacing Char"/>
    <w:basedOn w:val="DefaultParagraphFont"/>
    <w:link w:val="NoSpacing"/>
    <w:uiPriority w:val="1"/>
    <w:rsid w:val="00F6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tcisolutionsll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MACTA%20info\MACTA%20website\SprgConf2017\Deon%20Clark%20-%20Bio%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8552D4E-B0A1-4DF9-A2D3-767C6041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Deon Clark - Bio </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TCI Solutions, LLC</Company>
  <LinksUpToDate>false</LinksUpToDate>
  <CharactersWithSpaces>1964</CharactersWithSpaces>
  <SharedDoc>false</SharedDoc>
  <HLinks>
    <vt:vector size="6" baseType="variant">
      <vt:variant>
        <vt:i4>2752617</vt:i4>
      </vt:variant>
      <vt:variant>
        <vt:i4>0</vt:i4>
      </vt:variant>
      <vt:variant>
        <vt:i4>0</vt:i4>
      </vt:variant>
      <vt:variant>
        <vt:i4>5</vt:i4>
      </vt:variant>
      <vt:variant>
        <vt:lpwstr>http://www.tcisolutionsllc.com/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Executive Summary</dc:subject>
  <dc:creator>HelpDesk</dc:creator>
  <cp:lastModifiedBy>HelpDesk</cp:lastModifiedBy>
  <cp:revision>1</cp:revision>
  <cp:lastPrinted>2016-09-07T13:36:00Z</cp:lastPrinted>
  <dcterms:created xsi:type="dcterms:W3CDTF">2017-03-13T15:26:00Z</dcterms:created>
  <dcterms:modified xsi:type="dcterms:W3CDTF">2017-03-13T15:26:00Z</dcterms:modified>
  <cp:contentStatus>the Energy Industry</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